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心得体会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2020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4"/>
                <w:szCs w:val="24"/>
                <w:lang w:eastAsia="zh-CN"/>
              </w:rPr>
              <w:t>孙成瑶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陈爽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王红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王莹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李晓宝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曹欣华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韩乃凤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肖敬华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刘立伟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郭琳娜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丛丽莉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穆丽丽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肇晓娟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徐长永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赵向阳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张永波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高佳旭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left="-110" w:leftChars="-50" w:right="-110" w:rightChars="-5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沈华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特教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腾凯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  <w:bookmarkStart w:id="0" w:name="_GoBack"/>
            <w:bookmarkEnd w:id="0"/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18.43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9B36246"/>
    <w:rsid w:val="50A3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8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Header Char"/>
    <w:basedOn w:val="8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Footer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TotalTime>3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2020-01-03T06:05:49Z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